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875DF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875DF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611109">
        <w:rPr>
          <w:rStyle w:val="layout"/>
          <w:szCs w:val="28"/>
        </w:rPr>
        <w:t>3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611109">
        <w:rPr>
          <w:rStyle w:val="layout"/>
          <w:szCs w:val="28"/>
        </w:rPr>
        <w:t>СПЕЦИАЛЬНОЕ (ДЕФЕКТОЛОГИЧЕСКОЕ)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9F4A83">
        <w:rPr>
          <w:rStyle w:val="layout"/>
          <w:szCs w:val="28"/>
        </w:rPr>
        <w:t>ЛОГОПЕДИЯ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B875DF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B875DF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21" w:rsidRDefault="00EF5C21">
      <w:pPr>
        <w:spacing w:line="240" w:lineRule="auto"/>
      </w:pPr>
      <w:r>
        <w:separator/>
      </w:r>
    </w:p>
  </w:endnote>
  <w:endnote w:type="continuationSeparator" w:id="0">
    <w:p w:rsidR="00EF5C21" w:rsidRDefault="00EF5C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36A0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EF5C2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36A0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75DF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EF5C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21" w:rsidRDefault="00EF5C21">
      <w:pPr>
        <w:spacing w:line="240" w:lineRule="auto"/>
      </w:pPr>
      <w:r>
        <w:separator/>
      </w:r>
    </w:p>
  </w:footnote>
  <w:footnote w:type="continuationSeparator" w:id="0">
    <w:p w:rsidR="00EF5C21" w:rsidRDefault="00EF5C2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36A0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F5C2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1B43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C5A9B"/>
    <w:rsid w:val="008D0CD0"/>
    <w:rsid w:val="00903720"/>
    <w:rsid w:val="00945ABA"/>
    <w:rsid w:val="00952DF9"/>
    <w:rsid w:val="00953C14"/>
    <w:rsid w:val="009B5544"/>
    <w:rsid w:val="009C4DB8"/>
    <w:rsid w:val="009D2D12"/>
    <w:rsid w:val="009F4A83"/>
    <w:rsid w:val="00A3626B"/>
    <w:rsid w:val="00A36A07"/>
    <w:rsid w:val="00A433C5"/>
    <w:rsid w:val="00A43F35"/>
    <w:rsid w:val="00A81F11"/>
    <w:rsid w:val="00AC22E9"/>
    <w:rsid w:val="00AD3C44"/>
    <w:rsid w:val="00AE4EAB"/>
    <w:rsid w:val="00AE51DC"/>
    <w:rsid w:val="00B875D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EF5C21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48</cp:revision>
  <dcterms:created xsi:type="dcterms:W3CDTF">2020-10-27T05:39:00Z</dcterms:created>
  <dcterms:modified xsi:type="dcterms:W3CDTF">2023-02-15T16:34:00Z</dcterms:modified>
</cp:coreProperties>
</file>